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09" w:rsidRPr="004F47EE" w:rsidRDefault="00713509" w:rsidP="00713509">
      <w:pPr>
        <w:spacing w:before="240" w:after="240"/>
        <w:jc w:val="center"/>
        <w:rPr>
          <w:b/>
        </w:rPr>
      </w:pPr>
      <w:r w:rsidRPr="004F47EE">
        <w:rPr>
          <w:b/>
        </w:rPr>
        <w:t xml:space="preserve">Regulamin i szczegółowe warunki konkursu ofert na udzielanie świadczeń zdrowotnych </w:t>
      </w:r>
      <w:r w:rsidRPr="004F47EE">
        <w:rPr>
          <w:b/>
        </w:rPr>
        <w:br/>
        <w:t>w zakresie wykonywania badań EMG</w:t>
      </w:r>
    </w:p>
    <w:p w:rsidR="00713509" w:rsidRPr="004F47EE" w:rsidRDefault="00713509" w:rsidP="00713509">
      <w:pPr>
        <w:pStyle w:val="Nagwek4"/>
        <w:tabs>
          <w:tab w:val="clear" w:pos="2268"/>
        </w:tabs>
        <w:spacing w:line="240" w:lineRule="auto"/>
        <w:jc w:val="center"/>
        <w:rPr>
          <w:rFonts w:ascii="Times New Roman" w:hAnsi="Times New Roman"/>
        </w:rPr>
      </w:pPr>
      <w:r w:rsidRPr="004F47EE">
        <w:rPr>
          <w:rFonts w:ascii="Times New Roman" w:hAnsi="Times New Roman"/>
        </w:rPr>
        <w:t>Rozdział I.</w:t>
      </w:r>
    </w:p>
    <w:p w:rsidR="00713509" w:rsidRPr="004F47EE" w:rsidRDefault="00713509" w:rsidP="00713509">
      <w:pPr>
        <w:tabs>
          <w:tab w:val="left" w:pos="2268"/>
        </w:tabs>
        <w:jc w:val="center"/>
        <w:rPr>
          <w:b/>
        </w:rPr>
      </w:pPr>
      <w:r w:rsidRPr="004F47EE">
        <w:rPr>
          <w:b/>
        </w:rPr>
        <w:t>Postanowienia ogólne</w:t>
      </w:r>
    </w:p>
    <w:p w:rsidR="00713509" w:rsidRPr="004F47EE" w:rsidRDefault="00713509" w:rsidP="00713509">
      <w:pPr>
        <w:tabs>
          <w:tab w:val="left" w:pos="2268"/>
        </w:tabs>
        <w:jc w:val="center"/>
        <w:rPr>
          <w:b/>
        </w:rPr>
      </w:pPr>
    </w:p>
    <w:p w:rsidR="00713509" w:rsidRPr="004F47EE" w:rsidRDefault="00713509" w:rsidP="00713509">
      <w:pPr>
        <w:pStyle w:val="Tekstpodstawowy"/>
        <w:tabs>
          <w:tab w:val="left" w:pos="426"/>
        </w:tabs>
        <w:suppressAutoHyphens w:val="0"/>
        <w:spacing w:line="276" w:lineRule="auto"/>
        <w:jc w:val="left"/>
        <w:rPr>
          <w:b/>
          <w:sz w:val="22"/>
          <w:szCs w:val="22"/>
        </w:rPr>
      </w:pPr>
    </w:p>
    <w:p w:rsidR="00713509" w:rsidRDefault="00713509" w:rsidP="00713509">
      <w:pPr>
        <w:pStyle w:val="Tekstpodstawowy"/>
        <w:numPr>
          <w:ilvl w:val="0"/>
          <w:numId w:val="9"/>
        </w:numPr>
        <w:spacing w:after="240" w:line="276" w:lineRule="auto"/>
        <w:rPr>
          <w:sz w:val="22"/>
          <w:szCs w:val="22"/>
        </w:rPr>
      </w:pPr>
      <w:r w:rsidRPr="001C0EFA">
        <w:rPr>
          <w:sz w:val="22"/>
          <w:szCs w:val="22"/>
        </w:rPr>
        <w:t xml:space="preserve">Postępowanie konkursowe prowadzone na zasadach określonych w ustawie z  dnia 15 kwietnia 2011 r. o działalności leczniczej (Dz. </w:t>
      </w:r>
      <w:proofErr w:type="spellStart"/>
      <w:r w:rsidRPr="001C0EFA">
        <w:rPr>
          <w:sz w:val="22"/>
          <w:szCs w:val="22"/>
        </w:rPr>
        <w:t>U.nr</w:t>
      </w:r>
      <w:proofErr w:type="spellEnd"/>
      <w:r w:rsidRPr="001C0EFA">
        <w:rPr>
          <w:sz w:val="22"/>
          <w:szCs w:val="22"/>
        </w:rPr>
        <w:t xml:space="preserve"> 112, poz. 654 z </w:t>
      </w:r>
      <w:proofErr w:type="spellStart"/>
      <w:r w:rsidRPr="001C0EFA">
        <w:rPr>
          <w:sz w:val="22"/>
          <w:szCs w:val="22"/>
        </w:rPr>
        <w:t>późn</w:t>
      </w:r>
      <w:proofErr w:type="spellEnd"/>
      <w:r w:rsidRPr="001C0EF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1C0EFA">
        <w:rPr>
          <w:sz w:val="22"/>
          <w:szCs w:val="22"/>
        </w:rPr>
        <w:t xml:space="preserve">zmianami). </w:t>
      </w:r>
    </w:p>
    <w:p w:rsidR="00713509" w:rsidRPr="004F47EE" w:rsidRDefault="00713509" w:rsidP="00713509">
      <w:pPr>
        <w:pStyle w:val="Tekstpodstawowy"/>
        <w:numPr>
          <w:ilvl w:val="0"/>
          <w:numId w:val="9"/>
        </w:numPr>
        <w:tabs>
          <w:tab w:val="left" w:pos="426"/>
        </w:tabs>
        <w:spacing w:after="240" w:line="276" w:lineRule="auto"/>
        <w:rPr>
          <w:sz w:val="22"/>
          <w:szCs w:val="22"/>
        </w:rPr>
      </w:pPr>
      <w:r w:rsidRPr="004F47EE">
        <w:rPr>
          <w:sz w:val="22"/>
          <w:szCs w:val="22"/>
        </w:rPr>
        <w:t>Organizatorem konkursu ofert poprzedzającego zawarcie umów na świadczenia zdrowotne</w:t>
      </w:r>
      <w:r w:rsidRPr="004F47EE">
        <w:rPr>
          <w:sz w:val="22"/>
          <w:szCs w:val="22"/>
        </w:rPr>
        <w:br/>
        <w:t xml:space="preserve"> z zakresu badań diagnostycznych  jest Zespół Opieki Zdrowotnej Nr 2 w Rzeszowie zwany dalej „Udzielający Zamówienia” ul. Fredry 9, 35-005 Rzeszów.</w:t>
      </w:r>
    </w:p>
    <w:p w:rsidR="00713509" w:rsidRPr="004F47EE" w:rsidRDefault="00713509" w:rsidP="00713509">
      <w:pPr>
        <w:numPr>
          <w:ilvl w:val="0"/>
          <w:numId w:val="9"/>
        </w:numPr>
        <w:spacing w:after="240"/>
        <w:jc w:val="both"/>
        <w:rPr>
          <w:sz w:val="22"/>
          <w:szCs w:val="22"/>
        </w:rPr>
      </w:pPr>
      <w:r w:rsidRPr="004F47EE">
        <w:rPr>
          <w:sz w:val="22"/>
          <w:szCs w:val="22"/>
        </w:rPr>
        <w:t xml:space="preserve">Ogłoszenie o konkursie zamieszcza się na stronie internetowej ZOZ Nr 2 w Rzeszowie oraz na tablicy ogłoszeń. </w:t>
      </w:r>
    </w:p>
    <w:p w:rsidR="00713509" w:rsidRPr="004F47EE" w:rsidRDefault="00713509" w:rsidP="00713509">
      <w:pPr>
        <w:pStyle w:val="Default"/>
        <w:numPr>
          <w:ilvl w:val="0"/>
          <w:numId w:val="9"/>
        </w:numPr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4F47EE">
        <w:rPr>
          <w:rFonts w:ascii="Times New Roman" w:hAnsi="Times New Roman" w:cs="Times New Roman"/>
          <w:sz w:val="22"/>
          <w:szCs w:val="22"/>
        </w:rPr>
        <w:t>Niniejsze warunki stanowią integralną część umowy zawartej z Przyjmującym zamówienie.</w:t>
      </w:r>
    </w:p>
    <w:p w:rsidR="00713509" w:rsidRPr="004F47EE" w:rsidRDefault="00713509" w:rsidP="00713509">
      <w:pPr>
        <w:numPr>
          <w:ilvl w:val="0"/>
          <w:numId w:val="9"/>
        </w:numPr>
        <w:spacing w:after="240"/>
        <w:jc w:val="both"/>
        <w:rPr>
          <w:sz w:val="22"/>
          <w:szCs w:val="22"/>
        </w:rPr>
      </w:pPr>
      <w:r w:rsidRPr="004F47EE">
        <w:rPr>
          <w:sz w:val="22"/>
          <w:szCs w:val="22"/>
        </w:rPr>
        <w:t xml:space="preserve">Udzielający Zamówienia zastrzega sobie prawo do unieważnienia konkursu bez podania przyczyny. </w:t>
      </w:r>
    </w:p>
    <w:p w:rsidR="00713509" w:rsidRPr="004F47EE" w:rsidRDefault="00713509" w:rsidP="00713509">
      <w:pPr>
        <w:pStyle w:val="Nagwek1"/>
        <w:jc w:val="center"/>
        <w:rPr>
          <w:sz w:val="24"/>
          <w:szCs w:val="24"/>
        </w:rPr>
      </w:pPr>
      <w:r w:rsidRPr="004F47EE">
        <w:rPr>
          <w:sz w:val="24"/>
          <w:szCs w:val="24"/>
        </w:rPr>
        <w:t>Rozdział II.</w:t>
      </w:r>
    </w:p>
    <w:p w:rsidR="00713509" w:rsidRPr="004F47EE" w:rsidRDefault="00713509" w:rsidP="00713509">
      <w:pPr>
        <w:pStyle w:val="Nagwek1"/>
        <w:jc w:val="center"/>
        <w:rPr>
          <w:sz w:val="24"/>
          <w:szCs w:val="24"/>
        </w:rPr>
      </w:pPr>
      <w:r w:rsidRPr="004F47EE">
        <w:rPr>
          <w:sz w:val="24"/>
          <w:szCs w:val="24"/>
        </w:rPr>
        <w:t>Opis przedmiotu zamówienia</w:t>
      </w:r>
    </w:p>
    <w:p w:rsidR="00713509" w:rsidRPr="004F47EE" w:rsidRDefault="00713509" w:rsidP="00713509"/>
    <w:p w:rsidR="00713509" w:rsidRPr="004F47EE" w:rsidRDefault="00713509" w:rsidP="00713509">
      <w:pPr>
        <w:pStyle w:val="Default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color w:val="auto"/>
        </w:rPr>
      </w:pPr>
      <w:r w:rsidRPr="004F47EE">
        <w:rPr>
          <w:rFonts w:ascii="Times New Roman" w:hAnsi="Times New Roman" w:cs="Times New Roman"/>
        </w:rPr>
        <w:t>Przedmiotem zamówienia konkursowego jest udzielanie świadczeń zdrowotnych na rzecz pacjentów ZOZ Nr 2 w Rzeszowie w zakresie wykonywania badań EMG w ramach prowadzonej działalności gospodarczej lub pełnienie obowiązku świadczenia tych usług przez podmiot leczniczy, który posiada umowy na świadczenie takich usług zawarte z lekarzami.</w:t>
      </w:r>
    </w:p>
    <w:p w:rsidR="00713509" w:rsidRPr="004F47EE" w:rsidRDefault="00713509" w:rsidP="00713509">
      <w:pPr>
        <w:pStyle w:val="Default"/>
        <w:numPr>
          <w:ilvl w:val="0"/>
          <w:numId w:val="6"/>
        </w:numPr>
        <w:tabs>
          <w:tab w:val="left" w:pos="360"/>
        </w:tabs>
        <w:spacing w:before="240"/>
        <w:jc w:val="both"/>
        <w:rPr>
          <w:rFonts w:ascii="Times New Roman" w:hAnsi="Times New Roman" w:cs="Times New Roman"/>
        </w:rPr>
      </w:pPr>
      <w:r w:rsidRPr="004F47EE">
        <w:rPr>
          <w:rFonts w:ascii="Times New Roman" w:hAnsi="Times New Roman" w:cs="Times New Roman"/>
        </w:rPr>
        <w:t xml:space="preserve">Przedmiot zamówienia obejmuje wykonanie badań EMG wraz z opisem pacjentom ZOZ Nr 2 w Rzeszowie. </w:t>
      </w:r>
    </w:p>
    <w:p w:rsidR="00713509" w:rsidRPr="004F47EE" w:rsidRDefault="00713509" w:rsidP="00713509">
      <w:pPr>
        <w:numPr>
          <w:ilvl w:val="0"/>
          <w:numId w:val="6"/>
        </w:numPr>
        <w:tabs>
          <w:tab w:val="left" w:pos="360"/>
        </w:tabs>
        <w:suppressAutoHyphens w:val="0"/>
        <w:spacing w:before="240"/>
        <w:jc w:val="both"/>
      </w:pPr>
      <w:r w:rsidRPr="004F47EE">
        <w:t xml:space="preserve">Świadczenie usług zdrowotnych objętych umową odbywać się będzie według harmonogramu ustalonego między stronami w drodze porozumienia stron </w:t>
      </w:r>
      <w:r w:rsidRPr="004F47EE">
        <w:rPr>
          <w:color w:val="000000"/>
        </w:rPr>
        <w:t>zgodnie z przepisami prawa, ze wskazaniami aktualnej wiedzy medycznej, dostępnymi metodami i środkami, z zachowaniem poszanowania praw pacjenta, zgodnie z zasadami etyki zawodowej oraz z należytą starannością.</w:t>
      </w:r>
    </w:p>
    <w:p w:rsidR="00713509" w:rsidRPr="004F47EE" w:rsidRDefault="00713509" w:rsidP="00713509">
      <w:pPr>
        <w:numPr>
          <w:ilvl w:val="0"/>
          <w:numId w:val="6"/>
        </w:numPr>
        <w:tabs>
          <w:tab w:val="left" w:pos="360"/>
        </w:tabs>
        <w:suppressAutoHyphens w:val="0"/>
        <w:spacing w:before="240"/>
        <w:jc w:val="both"/>
      </w:pPr>
      <w:r w:rsidRPr="004F47EE">
        <w:t>Świadczenie usług odbywać się będzie przez lekarzy specjalistów posiadających kwalifikacje zgodne z przepisami prawa.</w:t>
      </w:r>
    </w:p>
    <w:p w:rsidR="00713509" w:rsidRPr="004F47EE" w:rsidRDefault="00713509" w:rsidP="00713509">
      <w:pPr>
        <w:numPr>
          <w:ilvl w:val="0"/>
          <w:numId w:val="6"/>
        </w:numPr>
        <w:tabs>
          <w:tab w:val="left" w:pos="360"/>
        </w:tabs>
        <w:suppressAutoHyphens w:val="0"/>
        <w:spacing w:before="240"/>
        <w:jc w:val="both"/>
      </w:pPr>
      <w:r w:rsidRPr="004F47EE">
        <w:t>Świadczenie usług odbywać się będzie z wykorzystaniem sprzętu i aparatury będącej własnością Przyjmującego zamówienie.</w:t>
      </w:r>
      <w:r>
        <w:t xml:space="preserve"> </w:t>
      </w:r>
    </w:p>
    <w:p w:rsidR="00713509" w:rsidRPr="004F47EE" w:rsidRDefault="00713509" w:rsidP="00713509">
      <w:pPr>
        <w:numPr>
          <w:ilvl w:val="0"/>
          <w:numId w:val="6"/>
        </w:numPr>
        <w:tabs>
          <w:tab w:val="left" w:pos="360"/>
        </w:tabs>
        <w:suppressAutoHyphens w:val="0"/>
        <w:spacing w:before="240"/>
        <w:jc w:val="both"/>
      </w:pPr>
      <w:r w:rsidRPr="004F47EE">
        <w:t xml:space="preserve"> ZOZ Nr 2 w Rzeszowie upoważnia Przyjmującego zamówienie do korzystania w trakcie wykonywania przez niego świadczeń zdrowotnych z obiektów i infr</w:t>
      </w:r>
      <w:r>
        <w:t xml:space="preserve">astruktury należącej </w:t>
      </w:r>
      <w:r>
        <w:br/>
        <w:t>do ZOZ Nr 2 w Rzeszowie</w:t>
      </w:r>
      <w:r w:rsidRPr="004F47EE">
        <w:t>.</w:t>
      </w:r>
    </w:p>
    <w:p w:rsidR="00713509" w:rsidRPr="004F47EE" w:rsidRDefault="00713509" w:rsidP="00713509">
      <w:pPr>
        <w:numPr>
          <w:ilvl w:val="0"/>
          <w:numId w:val="6"/>
        </w:numPr>
        <w:tabs>
          <w:tab w:val="left" w:pos="360"/>
        </w:tabs>
        <w:suppressAutoHyphens w:val="0"/>
        <w:spacing w:before="240"/>
        <w:jc w:val="both"/>
      </w:pPr>
      <w:r w:rsidRPr="004F47EE">
        <w:lastRenderedPageBreak/>
        <w:t xml:space="preserve">Rozliczenie za wykonane usługi następować będzie w okresach i na zasadach określonych </w:t>
      </w:r>
      <w:r>
        <w:br/>
      </w:r>
      <w:r w:rsidRPr="004F47EE">
        <w:t>w umowie.</w:t>
      </w:r>
    </w:p>
    <w:p w:rsidR="00713509" w:rsidRPr="004F47EE" w:rsidRDefault="00713509" w:rsidP="00713509">
      <w:pPr>
        <w:pStyle w:val="Nagwek1"/>
        <w:spacing w:before="240"/>
        <w:rPr>
          <w:sz w:val="24"/>
          <w:szCs w:val="24"/>
        </w:rPr>
      </w:pPr>
    </w:p>
    <w:p w:rsidR="00713509" w:rsidRPr="004F47EE" w:rsidRDefault="00713509" w:rsidP="00713509">
      <w:pPr>
        <w:pStyle w:val="Nagwek1"/>
        <w:jc w:val="center"/>
        <w:rPr>
          <w:sz w:val="24"/>
          <w:szCs w:val="24"/>
        </w:rPr>
      </w:pPr>
    </w:p>
    <w:p w:rsidR="00713509" w:rsidRPr="004F47EE" w:rsidRDefault="00713509" w:rsidP="00713509">
      <w:pPr>
        <w:pStyle w:val="Nagwek1"/>
        <w:jc w:val="center"/>
        <w:rPr>
          <w:sz w:val="24"/>
          <w:szCs w:val="24"/>
        </w:rPr>
      </w:pPr>
      <w:r w:rsidRPr="004F47EE">
        <w:rPr>
          <w:sz w:val="24"/>
          <w:szCs w:val="24"/>
        </w:rPr>
        <w:t>Rozdział III</w:t>
      </w:r>
    </w:p>
    <w:p w:rsidR="00713509" w:rsidRPr="004F47EE" w:rsidRDefault="00713509" w:rsidP="00713509">
      <w:pPr>
        <w:pStyle w:val="Nagwek1"/>
        <w:jc w:val="center"/>
        <w:rPr>
          <w:sz w:val="24"/>
          <w:szCs w:val="24"/>
        </w:rPr>
      </w:pPr>
      <w:r w:rsidRPr="004F47EE">
        <w:rPr>
          <w:sz w:val="24"/>
          <w:szCs w:val="24"/>
        </w:rPr>
        <w:t>Termin wykonania zamówienia</w:t>
      </w:r>
    </w:p>
    <w:p w:rsidR="00713509" w:rsidRPr="004F47EE" w:rsidRDefault="00713509" w:rsidP="00713509"/>
    <w:p w:rsidR="00713509" w:rsidRPr="004F47EE" w:rsidRDefault="00713509" w:rsidP="00713509">
      <w:pPr>
        <w:tabs>
          <w:tab w:val="left" w:pos="0"/>
          <w:tab w:val="left" w:pos="360"/>
        </w:tabs>
        <w:jc w:val="both"/>
      </w:pPr>
      <w:r w:rsidRPr="004F47EE">
        <w:t>Wymagany termin wykonania przedmiotu zamówienia – zgodnie z bieżącym zapotrzebowaniem Udzielającego Zamówienie od dnia 01.10.2019</w:t>
      </w:r>
      <w:r>
        <w:t xml:space="preserve"> </w:t>
      </w:r>
      <w:r w:rsidRPr="004F47EE">
        <w:t>r. do dnia 31.12.2019</w:t>
      </w:r>
      <w:r>
        <w:t xml:space="preserve"> </w:t>
      </w:r>
      <w:r w:rsidRPr="004F47EE">
        <w:t>r.</w:t>
      </w:r>
    </w:p>
    <w:p w:rsidR="00713509" w:rsidRPr="004F47EE" w:rsidRDefault="00713509" w:rsidP="00713509"/>
    <w:p w:rsidR="00713509" w:rsidRPr="004F47EE" w:rsidRDefault="00713509" w:rsidP="00713509">
      <w:pPr>
        <w:pStyle w:val="Nagwek1"/>
        <w:jc w:val="center"/>
        <w:rPr>
          <w:sz w:val="24"/>
          <w:szCs w:val="24"/>
        </w:rPr>
      </w:pPr>
      <w:r w:rsidRPr="004F47EE">
        <w:rPr>
          <w:sz w:val="24"/>
          <w:szCs w:val="24"/>
        </w:rPr>
        <w:t>Rozdział IV</w:t>
      </w:r>
    </w:p>
    <w:p w:rsidR="00713509" w:rsidRPr="004F47EE" w:rsidRDefault="00713509" w:rsidP="00713509">
      <w:pPr>
        <w:jc w:val="center"/>
        <w:rPr>
          <w:b/>
        </w:rPr>
      </w:pPr>
      <w:r w:rsidRPr="004F47EE">
        <w:rPr>
          <w:b/>
        </w:rPr>
        <w:t>Kryteria oceny</w:t>
      </w:r>
    </w:p>
    <w:p w:rsidR="00713509" w:rsidRPr="004F47EE" w:rsidRDefault="00713509" w:rsidP="00713509">
      <w:pPr>
        <w:jc w:val="center"/>
        <w:rPr>
          <w:b/>
        </w:rPr>
      </w:pPr>
    </w:p>
    <w:p w:rsidR="00713509" w:rsidRPr="001C0EFA" w:rsidRDefault="00713509" w:rsidP="00713509">
      <w:pPr>
        <w:pStyle w:val="Tekstpodstawowy"/>
        <w:numPr>
          <w:ilvl w:val="0"/>
          <w:numId w:val="10"/>
        </w:numPr>
        <w:spacing w:line="276" w:lineRule="auto"/>
        <w:ind w:left="426"/>
        <w:jc w:val="left"/>
        <w:rPr>
          <w:sz w:val="22"/>
          <w:szCs w:val="22"/>
        </w:rPr>
      </w:pPr>
      <w:r w:rsidRPr="001C0EFA">
        <w:rPr>
          <w:sz w:val="22"/>
          <w:szCs w:val="22"/>
        </w:rPr>
        <w:t>Przy wyborze oferty zamawiający będzie kierował się następującymi kryteriami:</w:t>
      </w:r>
    </w:p>
    <w:p w:rsidR="00713509" w:rsidRPr="00D93D34" w:rsidRDefault="00713509" w:rsidP="00713509">
      <w:pPr>
        <w:ind w:left="1080"/>
        <w:jc w:val="both"/>
        <w:rPr>
          <w:b/>
        </w:rPr>
      </w:pPr>
      <w:r w:rsidRPr="00D93D34">
        <w:rPr>
          <w:b/>
        </w:rPr>
        <w:t>Cena –  85 pkt.</w:t>
      </w:r>
    </w:p>
    <w:p w:rsidR="00713509" w:rsidRPr="00D93D34" w:rsidRDefault="00713509" w:rsidP="00713509">
      <w:pPr>
        <w:ind w:left="1080"/>
        <w:jc w:val="both"/>
        <w:rPr>
          <w:b/>
        </w:rPr>
      </w:pPr>
      <w:r w:rsidRPr="00D93D34">
        <w:rPr>
          <w:b/>
        </w:rPr>
        <w:t xml:space="preserve">Kwalifikacje -  ( tytuł: specjalisty, dodatkowe kursy kwalifikacyjne) </w:t>
      </w:r>
      <w:r>
        <w:rPr>
          <w:b/>
        </w:rPr>
        <w:t xml:space="preserve">- </w:t>
      </w:r>
      <w:r w:rsidRPr="00D93D34">
        <w:rPr>
          <w:b/>
        </w:rPr>
        <w:t>5 pkt.</w:t>
      </w:r>
    </w:p>
    <w:p w:rsidR="00713509" w:rsidRPr="00D93D34" w:rsidRDefault="00713509" w:rsidP="00713509">
      <w:pPr>
        <w:ind w:left="1080"/>
        <w:jc w:val="both"/>
        <w:rPr>
          <w:b/>
        </w:rPr>
      </w:pPr>
      <w:r w:rsidRPr="00D93D34">
        <w:rPr>
          <w:b/>
        </w:rPr>
        <w:t>Czas oczekiwania na wynik badania</w:t>
      </w:r>
      <w:r>
        <w:rPr>
          <w:b/>
        </w:rPr>
        <w:t xml:space="preserve"> -</w:t>
      </w:r>
      <w:r w:rsidRPr="00D93D34">
        <w:rPr>
          <w:b/>
        </w:rPr>
        <w:t xml:space="preserve"> 10 pkt.</w:t>
      </w:r>
    </w:p>
    <w:p w:rsidR="00713509" w:rsidRDefault="00713509" w:rsidP="00713509">
      <w:pPr>
        <w:pStyle w:val="Tekstpodstawowy"/>
        <w:spacing w:line="276" w:lineRule="auto"/>
        <w:rPr>
          <w:sz w:val="22"/>
          <w:szCs w:val="22"/>
        </w:rPr>
      </w:pPr>
    </w:p>
    <w:p w:rsidR="00713509" w:rsidRPr="001C0EFA" w:rsidRDefault="00713509" w:rsidP="00713509">
      <w:pPr>
        <w:pStyle w:val="Tekstpodstawowy"/>
        <w:spacing w:line="276" w:lineRule="auto"/>
        <w:rPr>
          <w:sz w:val="22"/>
          <w:szCs w:val="22"/>
        </w:rPr>
      </w:pPr>
      <w:r w:rsidRPr="001C0EFA">
        <w:rPr>
          <w:sz w:val="22"/>
          <w:szCs w:val="22"/>
        </w:rPr>
        <w:t>Ocena oferty:</w:t>
      </w:r>
    </w:p>
    <w:p w:rsidR="00713509" w:rsidRPr="001C0EFA" w:rsidRDefault="00713509" w:rsidP="00713509">
      <w:pPr>
        <w:pStyle w:val="Tekstpodstawowy"/>
        <w:spacing w:line="276" w:lineRule="auto"/>
        <w:rPr>
          <w:sz w:val="22"/>
          <w:szCs w:val="22"/>
        </w:rPr>
      </w:pPr>
      <w:r w:rsidRPr="001C0EFA">
        <w:rPr>
          <w:sz w:val="22"/>
          <w:szCs w:val="22"/>
        </w:rPr>
        <w:t>W zakresie kryterium</w:t>
      </w:r>
      <w:r>
        <w:rPr>
          <w:sz w:val="22"/>
          <w:szCs w:val="22"/>
        </w:rPr>
        <w:t xml:space="preserve"> ceny</w:t>
      </w:r>
      <w:r w:rsidRPr="001C0EFA">
        <w:rPr>
          <w:sz w:val="22"/>
          <w:szCs w:val="22"/>
        </w:rPr>
        <w:t xml:space="preserve"> oferta może uzyskać maksymalnie 85 pkt.</w:t>
      </w:r>
    </w:p>
    <w:p w:rsidR="00713509" w:rsidRPr="001C0EFA" w:rsidRDefault="00713509" w:rsidP="00713509">
      <w:pPr>
        <w:pStyle w:val="Tekstpodstawowy"/>
        <w:spacing w:line="276" w:lineRule="auto"/>
        <w:rPr>
          <w:sz w:val="22"/>
          <w:szCs w:val="22"/>
        </w:rPr>
      </w:pPr>
      <w:r w:rsidRPr="001C0EFA">
        <w:rPr>
          <w:sz w:val="22"/>
          <w:szCs w:val="22"/>
        </w:rPr>
        <w:t>Ocena oferty za kryterium „ Cena” – „C”</w:t>
      </w:r>
    </w:p>
    <w:p w:rsidR="00713509" w:rsidRPr="001C0EFA" w:rsidRDefault="00713509" w:rsidP="00713509">
      <w:pPr>
        <w:pStyle w:val="Tekstpodstawowy"/>
        <w:spacing w:line="276" w:lineRule="auto"/>
        <w:rPr>
          <w:sz w:val="22"/>
          <w:szCs w:val="22"/>
        </w:rPr>
      </w:pPr>
      <w:r w:rsidRPr="001C0EFA">
        <w:rPr>
          <w:sz w:val="22"/>
          <w:szCs w:val="22"/>
        </w:rPr>
        <w:t>- oferta z najniższą ceną otrzyma 85 pkt.</w:t>
      </w:r>
    </w:p>
    <w:p w:rsidR="00713509" w:rsidRPr="001C0EFA" w:rsidRDefault="00713509" w:rsidP="00713509">
      <w:pPr>
        <w:pStyle w:val="Tekstpodstawowy"/>
        <w:spacing w:line="276" w:lineRule="auto"/>
        <w:rPr>
          <w:sz w:val="22"/>
          <w:szCs w:val="22"/>
        </w:rPr>
      </w:pPr>
      <w:r w:rsidRPr="001C0EFA">
        <w:rPr>
          <w:sz w:val="22"/>
          <w:szCs w:val="22"/>
        </w:rPr>
        <w:t>- wartość punktowa badanej oferty „C”</w:t>
      </w:r>
    </w:p>
    <w:p w:rsidR="00713509" w:rsidRDefault="00713509" w:rsidP="00713509">
      <w:pPr>
        <w:pStyle w:val="Tekstpodstawowy"/>
        <w:spacing w:line="276" w:lineRule="auto"/>
        <w:jc w:val="left"/>
        <w:rPr>
          <w:color w:val="000000"/>
          <w:sz w:val="22"/>
          <w:szCs w:val="22"/>
        </w:rPr>
      </w:pPr>
      <w:r w:rsidRPr="001C0EFA">
        <w:rPr>
          <w:color w:val="000000"/>
          <w:sz w:val="22"/>
          <w:szCs w:val="22"/>
        </w:rPr>
        <w:br/>
      </w:r>
      <m:oMath>
        <m:r>
          <w:rPr>
            <w:rFonts w:ascii="Cambria Math" w:hAnsi="Cambria Math" w:cs="Cambria Math"/>
            <w:color w:val="000000"/>
            <w:sz w:val="26"/>
          </w:rPr>
          <m:t>C</m:t>
        </m:r>
        <m:r>
          <m:rPr>
            <m:sty m:val="p"/>
          </m:rPr>
          <w:rPr>
            <w:rFonts w:ascii="Cambria Math" w:hAnsi="Cambria Math" w:cs="Cambria Math"/>
            <w:color w:val="000000"/>
            <w:sz w:val="26"/>
          </w:rPr>
          <m:t>=</m:t>
        </m:r>
        <m:f>
          <m:fPr>
            <m:ctrlPr>
              <w:rPr>
                <w:rFonts w:ascii="Cambria Math" w:hAnsi="Cambria Math" w:cs="Tahoma"/>
                <w:color w:val="000000"/>
                <w:sz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color w:val="000000"/>
                <w:sz w:val="26"/>
              </w:rPr>
              <m:t>cena brutto najniższa spośród badanych ofert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color w:val="000000"/>
                <w:sz w:val="26"/>
              </w:rPr>
              <m:t>cena brutto badanej oferty</m:t>
            </m:r>
          </m:den>
        </m:f>
      </m:oMath>
      <w:r w:rsidRPr="001C0EFA">
        <w:rPr>
          <w:color w:val="000000"/>
          <w:sz w:val="22"/>
          <w:szCs w:val="22"/>
        </w:rPr>
        <w:t xml:space="preserve">  x 85 ( znaczenie kryterium)</w:t>
      </w:r>
    </w:p>
    <w:p w:rsidR="00713509" w:rsidRDefault="00713509" w:rsidP="00713509">
      <w:pPr>
        <w:pStyle w:val="Tekstpodstawowy"/>
        <w:spacing w:line="276" w:lineRule="auto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Kwalifikacje – za posiadane dodatkowe kwalifikacje oferent otrzymuje 5 pkt., przy ich braku – 0 pkt.</w:t>
      </w:r>
    </w:p>
    <w:p w:rsidR="00713509" w:rsidRDefault="00713509" w:rsidP="00713509">
      <w:pPr>
        <w:pStyle w:val="Tekstpodstawowy"/>
        <w:spacing w:line="276" w:lineRule="auto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Czas oczekiwania na wynik badania – najkrótszy 10 pkt., pozostałe proporcjonalnie.</w:t>
      </w:r>
    </w:p>
    <w:p w:rsidR="00713509" w:rsidRPr="001C0EFA" w:rsidRDefault="00713509" w:rsidP="00713509">
      <w:pPr>
        <w:pStyle w:val="Tekstpodstawowy"/>
        <w:spacing w:line="276" w:lineRule="auto"/>
        <w:jc w:val="left"/>
        <w:rPr>
          <w:color w:val="000000"/>
          <w:sz w:val="22"/>
          <w:szCs w:val="22"/>
        </w:rPr>
      </w:pPr>
    </w:p>
    <w:p w:rsidR="00713509" w:rsidRPr="004F47EE" w:rsidRDefault="00713509" w:rsidP="00713509">
      <w:pPr>
        <w:pStyle w:val="Akapitzlist"/>
        <w:numPr>
          <w:ilvl w:val="0"/>
          <w:numId w:val="10"/>
        </w:numPr>
        <w:ind w:left="426"/>
        <w:jc w:val="both"/>
      </w:pPr>
      <w:r w:rsidRPr="00D93D34">
        <w:rPr>
          <w:iCs/>
        </w:rPr>
        <w:t>Udzielający Zamówienia uzna, że jest to konieczne do wykonania przedmiotu umowy -</w:t>
      </w:r>
      <w:r w:rsidRPr="004F47EE">
        <w:t xml:space="preserve"> przyzna zamówienie więcej niż jednemu z oferentów, których oferta odpowiada warunkom i wymaganiom określonym w regulaminie i warunkach konkursu oraz zostanie uznana za najkorzystniejszą.</w:t>
      </w:r>
    </w:p>
    <w:p w:rsidR="00713509" w:rsidRPr="004F47EE" w:rsidRDefault="00713509" w:rsidP="00713509">
      <w:pPr>
        <w:pStyle w:val="Nagwek1"/>
        <w:rPr>
          <w:sz w:val="24"/>
          <w:szCs w:val="24"/>
        </w:rPr>
      </w:pPr>
    </w:p>
    <w:p w:rsidR="00713509" w:rsidRPr="004F47EE" w:rsidRDefault="00713509" w:rsidP="00713509">
      <w:pPr>
        <w:pStyle w:val="Nagwek1"/>
        <w:jc w:val="center"/>
        <w:rPr>
          <w:sz w:val="24"/>
          <w:szCs w:val="24"/>
        </w:rPr>
      </w:pPr>
    </w:p>
    <w:p w:rsidR="00713509" w:rsidRPr="004F47EE" w:rsidRDefault="00713509" w:rsidP="00713509">
      <w:pPr>
        <w:pStyle w:val="Nagwek1"/>
        <w:jc w:val="center"/>
        <w:rPr>
          <w:sz w:val="24"/>
          <w:szCs w:val="24"/>
        </w:rPr>
      </w:pPr>
      <w:r w:rsidRPr="004F47EE">
        <w:rPr>
          <w:sz w:val="24"/>
          <w:szCs w:val="24"/>
        </w:rPr>
        <w:t>Rozdział V</w:t>
      </w:r>
    </w:p>
    <w:p w:rsidR="00713509" w:rsidRPr="004F47EE" w:rsidRDefault="00713509" w:rsidP="00713509">
      <w:pPr>
        <w:pStyle w:val="Nagwek1"/>
        <w:jc w:val="center"/>
        <w:rPr>
          <w:sz w:val="24"/>
          <w:szCs w:val="24"/>
        </w:rPr>
      </w:pPr>
      <w:r w:rsidRPr="004F47EE">
        <w:rPr>
          <w:sz w:val="24"/>
          <w:szCs w:val="24"/>
        </w:rPr>
        <w:t>Opis sposobu przygotowania oferty</w:t>
      </w:r>
    </w:p>
    <w:p w:rsidR="00713509" w:rsidRPr="004F47EE" w:rsidRDefault="00713509" w:rsidP="00713509"/>
    <w:p w:rsidR="00713509" w:rsidRPr="004F47EE" w:rsidRDefault="00713509" w:rsidP="00713509">
      <w:pPr>
        <w:pStyle w:val="Akapitzlist"/>
        <w:numPr>
          <w:ilvl w:val="0"/>
          <w:numId w:val="7"/>
        </w:numPr>
        <w:tabs>
          <w:tab w:val="left" w:pos="360"/>
        </w:tabs>
        <w:jc w:val="both"/>
      </w:pPr>
      <w:r w:rsidRPr="004F47EE">
        <w:t xml:space="preserve">Do konkursu Oferent przedstawia swoją ofertę zgodnie z wymogami regulaminu i warunków konkursu. </w:t>
      </w:r>
    </w:p>
    <w:p w:rsidR="00713509" w:rsidRPr="004F47EE" w:rsidRDefault="00713509" w:rsidP="00713509">
      <w:pPr>
        <w:pStyle w:val="Akapitzlist"/>
        <w:numPr>
          <w:ilvl w:val="0"/>
          <w:numId w:val="7"/>
        </w:numPr>
        <w:tabs>
          <w:tab w:val="left" w:pos="360"/>
        </w:tabs>
        <w:jc w:val="both"/>
      </w:pPr>
      <w:r w:rsidRPr="004F47EE">
        <w:t>Oferent ponosi wszelkie koszty związane z przygotowaniem i złożeniem oferty.</w:t>
      </w:r>
    </w:p>
    <w:p w:rsidR="00713509" w:rsidRPr="004F47EE" w:rsidRDefault="00713509" w:rsidP="00713509">
      <w:pPr>
        <w:pStyle w:val="Akapitzlist"/>
        <w:numPr>
          <w:ilvl w:val="0"/>
          <w:numId w:val="7"/>
        </w:numPr>
        <w:tabs>
          <w:tab w:val="left" w:pos="360"/>
        </w:tabs>
        <w:jc w:val="both"/>
      </w:pPr>
      <w:r w:rsidRPr="004F47EE">
        <w:t xml:space="preserve">Oferta winna być złożona w formie pisemnej w języku polskim na formularzu ofertowym stanowiącym </w:t>
      </w:r>
      <w:r w:rsidRPr="004F47EE">
        <w:rPr>
          <w:b/>
        </w:rPr>
        <w:t>załącznik nr 1</w:t>
      </w:r>
      <w:r w:rsidRPr="004F47EE">
        <w:t xml:space="preserve"> do niniejszego regulaminu i warunków konkursu. </w:t>
      </w:r>
    </w:p>
    <w:p w:rsidR="00713509" w:rsidRPr="004F47EE" w:rsidRDefault="00713509" w:rsidP="00713509">
      <w:pPr>
        <w:pStyle w:val="Akapitzlist"/>
        <w:numPr>
          <w:ilvl w:val="0"/>
          <w:numId w:val="7"/>
        </w:numPr>
        <w:tabs>
          <w:tab w:val="left" w:pos="360"/>
        </w:tabs>
        <w:jc w:val="both"/>
      </w:pPr>
      <w:r w:rsidRPr="004F47EE">
        <w:t>Ofertę należy złożyć wraz z wymaganymi załącznikami i dokumentami.</w:t>
      </w:r>
    </w:p>
    <w:p w:rsidR="00713509" w:rsidRPr="004F47EE" w:rsidRDefault="00713509" w:rsidP="00713509">
      <w:pPr>
        <w:pStyle w:val="Akapitzlist"/>
        <w:numPr>
          <w:ilvl w:val="0"/>
          <w:numId w:val="7"/>
        </w:numPr>
        <w:tabs>
          <w:tab w:val="left" w:pos="360"/>
        </w:tabs>
      </w:pPr>
      <w:r w:rsidRPr="004F47EE">
        <w:t xml:space="preserve">Strony oferty muszą być podpisane i opieczętowane w wyznaczonych miejscach przez osobę upoważnioną do reprezentacji Przyjmującego zamówienie bądź osobę przez niego upoważnioną.  </w:t>
      </w:r>
    </w:p>
    <w:p w:rsidR="00713509" w:rsidRPr="004F47EE" w:rsidRDefault="00713509" w:rsidP="00713509">
      <w:pPr>
        <w:pStyle w:val="Akapitzlist"/>
        <w:numPr>
          <w:ilvl w:val="0"/>
          <w:numId w:val="7"/>
        </w:numPr>
        <w:tabs>
          <w:tab w:val="left" w:pos="360"/>
        </w:tabs>
      </w:pPr>
      <w:r w:rsidRPr="004F47EE">
        <w:lastRenderedPageBreak/>
        <w:t>W przypadku, gdy dokumenty będą podpisane przez inną osobę, do oferty należy dołączyć stosowne pełnomocnictwo.</w:t>
      </w:r>
    </w:p>
    <w:p w:rsidR="00713509" w:rsidRPr="004F47EE" w:rsidRDefault="00713509" w:rsidP="00713509">
      <w:pPr>
        <w:pStyle w:val="Akapitzlist"/>
        <w:numPr>
          <w:ilvl w:val="0"/>
          <w:numId w:val="7"/>
        </w:numPr>
        <w:tabs>
          <w:tab w:val="left" w:pos="360"/>
        </w:tabs>
      </w:pPr>
      <w:r w:rsidRPr="004F47EE">
        <w:t>Kopie dokumentów dołączonych do oferty, w tym kopia pełnomocnictwa muszą być potwierdzone „za zgodność z oryginałem” przez osobę upoważnioną do reprezentacji bądź osobę przez niego upoważnioną.</w:t>
      </w:r>
    </w:p>
    <w:p w:rsidR="00713509" w:rsidRPr="004F47EE" w:rsidRDefault="00713509" w:rsidP="00713509">
      <w:pPr>
        <w:pStyle w:val="Akapitzlist"/>
        <w:numPr>
          <w:ilvl w:val="0"/>
          <w:numId w:val="7"/>
        </w:numPr>
        <w:tabs>
          <w:tab w:val="left" w:pos="360"/>
        </w:tabs>
        <w:jc w:val="both"/>
      </w:pPr>
      <w:r w:rsidRPr="004F47EE">
        <w:t xml:space="preserve">Wszelkie poprawki lub zmiany w tekście muszą być parafowane i datowane własnoręcznie przez osobę upoważnioną - podpisującą ofertę. </w:t>
      </w:r>
    </w:p>
    <w:p w:rsidR="00713509" w:rsidRPr="004F47EE" w:rsidRDefault="00713509" w:rsidP="00713509">
      <w:pPr>
        <w:pStyle w:val="Akapitzlist"/>
        <w:numPr>
          <w:ilvl w:val="0"/>
          <w:numId w:val="7"/>
        </w:numPr>
        <w:tabs>
          <w:tab w:val="left" w:pos="360"/>
        </w:tabs>
        <w:jc w:val="both"/>
      </w:pPr>
      <w:r w:rsidRPr="004F47EE">
        <w:t>W celu prawidłowego przygotowania ofert, Oferent powinien zadać wszelkie niezbędne w tym zakresie pytania.</w:t>
      </w:r>
    </w:p>
    <w:p w:rsidR="00713509" w:rsidRPr="004F47EE" w:rsidRDefault="00713509" w:rsidP="00713509">
      <w:pPr>
        <w:pStyle w:val="Default"/>
        <w:numPr>
          <w:ilvl w:val="0"/>
          <w:numId w:val="7"/>
        </w:numPr>
        <w:spacing w:after="21"/>
        <w:jc w:val="both"/>
        <w:rPr>
          <w:rFonts w:ascii="Times New Roman" w:hAnsi="Times New Roman" w:cs="Times New Roman"/>
        </w:rPr>
      </w:pPr>
      <w:r w:rsidRPr="004F47EE">
        <w:rPr>
          <w:rFonts w:ascii="Times New Roman" w:hAnsi="Times New Roman" w:cs="Times New Roman"/>
        </w:rPr>
        <w:t xml:space="preserve">W przypadku braku jakiegokolwiek z dokumentów które należało złożyć wraz z ofertą Oferent zostanie wezwany do usunięcia braków w wyznaczonym przez Udzielającego zamówienie terminie pod rygorem odrzucenia oferty. </w:t>
      </w:r>
    </w:p>
    <w:p w:rsidR="00713509" w:rsidRPr="004F47EE" w:rsidRDefault="00713509" w:rsidP="00713509">
      <w:pPr>
        <w:pStyle w:val="Akapitzlist"/>
        <w:numPr>
          <w:ilvl w:val="0"/>
          <w:numId w:val="7"/>
        </w:numPr>
        <w:tabs>
          <w:tab w:val="left" w:pos="360"/>
        </w:tabs>
        <w:jc w:val="both"/>
      </w:pPr>
      <w:r w:rsidRPr="004F47EE">
        <w:t>Ofertę opatrzoną danymi Oferenta należy składać w nieprzejrzystych, zamkniętych kopertach lub opakowaniach oznaczonych :</w:t>
      </w:r>
    </w:p>
    <w:p w:rsidR="00713509" w:rsidRPr="004F47EE" w:rsidRDefault="00713509" w:rsidP="00713509">
      <w:pPr>
        <w:ind w:left="360"/>
        <w:jc w:val="center"/>
        <w:rPr>
          <w:b/>
        </w:rPr>
      </w:pPr>
      <w:r w:rsidRPr="004F47EE">
        <w:rPr>
          <w:b/>
        </w:rPr>
        <w:t>Konkurs</w:t>
      </w:r>
    </w:p>
    <w:p w:rsidR="00713509" w:rsidRPr="004F47EE" w:rsidRDefault="00713509" w:rsidP="00713509">
      <w:pPr>
        <w:ind w:left="360"/>
        <w:jc w:val="center"/>
        <w:rPr>
          <w:b/>
        </w:rPr>
      </w:pPr>
      <w:r w:rsidRPr="004F47EE">
        <w:rPr>
          <w:b/>
        </w:rPr>
        <w:t xml:space="preserve">na udzielanie świadczeń zdrowotnych w zakresie wykonywania badań z opisem: </w:t>
      </w:r>
      <w:r w:rsidRPr="004F47EE">
        <w:t>..............................................................................(</w:t>
      </w:r>
      <w:r w:rsidRPr="004F47EE">
        <w:rPr>
          <w:i/>
        </w:rPr>
        <w:t>wpisać rodzaj badań</w:t>
      </w:r>
      <w:r w:rsidRPr="004F47EE">
        <w:t>).</w:t>
      </w:r>
      <w:r w:rsidRPr="004F47EE">
        <w:rPr>
          <w:b/>
        </w:rPr>
        <w:t xml:space="preserve">  </w:t>
      </w:r>
    </w:p>
    <w:p w:rsidR="00713509" w:rsidRPr="004F47EE" w:rsidRDefault="00713509" w:rsidP="00713509">
      <w:pPr>
        <w:jc w:val="center"/>
        <w:rPr>
          <w:b/>
        </w:rPr>
      </w:pPr>
    </w:p>
    <w:p w:rsidR="00713509" w:rsidRPr="004F47EE" w:rsidRDefault="00713509" w:rsidP="00713509">
      <w:pPr>
        <w:pStyle w:val="Akapitzlist"/>
        <w:numPr>
          <w:ilvl w:val="0"/>
          <w:numId w:val="7"/>
        </w:numPr>
        <w:suppressAutoHyphens w:val="0"/>
        <w:jc w:val="both"/>
      </w:pPr>
      <w:r w:rsidRPr="004F47EE">
        <w:t>Ofertę należy złożyć w siedzibie Udzielającego Zamówienia do dnia 20.09.2019r. do godz. 9.00, w Sekretariacie ZOZ Nr 2 w Rzeszowie, ul. Fredry 9.</w:t>
      </w:r>
    </w:p>
    <w:p w:rsidR="00713509" w:rsidRPr="004F47EE" w:rsidRDefault="00713509" w:rsidP="00713509">
      <w:pPr>
        <w:pStyle w:val="Akapitzlist"/>
        <w:numPr>
          <w:ilvl w:val="0"/>
          <w:numId w:val="7"/>
        </w:numPr>
        <w:suppressAutoHyphens w:val="0"/>
        <w:jc w:val="both"/>
      </w:pPr>
      <w:r w:rsidRPr="004F47EE">
        <w:t>Przyjmujący zamówienie jest związany ofertą 30 dni od terminu składania ofert.</w:t>
      </w:r>
    </w:p>
    <w:p w:rsidR="00713509" w:rsidRPr="004F47EE" w:rsidRDefault="00713509" w:rsidP="00713509">
      <w:pPr>
        <w:suppressAutoHyphens w:val="0"/>
        <w:jc w:val="both"/>
      </w:pPr>
    </w:p>
    <w:p w:rsidR="00713509" w:rsidRPr="004F47EE" w:rsidRDefault="00713509" w:rsidP="00713509">
      <w:pPr>
        <w:pStyle w:val="Nagwek1"/>
        <w:ind w:left="2124" w:hanging="2124"/>
        <w:jc w:val="center"/>
        <w:rPr>
          <w:sz w:val="24"/>
          <w:szCs w:val="24"/>
        </w:rPr>
      </w:pPr>
      <w:r w:rsidRPr="004F47EE">
        <w:rPr>
          <w:sz w:val="24"/>
          <w:szCs w:val="24"/>
        </w:rPr>
        <w:t>Rozdział VI</w:t>
      </w:r>
    </w:p>
    <w:p w:rsidR="00713509" w:rsidRPr="004F47EE" w:rsidRDefault="00713509" w:rsidP="00713509">
      <w:pPr>
        <w:pStyle w:val="Nagwek1"/>
        <w:ind w:left="2124" w:hanging="2124"/>
        <w:jc w:val="center"/>
        <w:rPr>
          <w:sz w:val="24"/>
          <w:szCs w:val="24"/>
        </w:rPr>
      </w:pPr>
      <w:r w:rsidRPr="004F47EE">
        <w:rPr>
          <w:sz w:val="24"/>
          <w:szCs w:val="24"/>
        </w:rPr>
        <w:t>Wymagania w stosunku do Oferenta</w:t>
      </w:r>
    </w:p>
    <w:p w:rsidR="00713509" w:rsidRPr="004F47EE" w:rsidRDefault="00713509" w:rsidP="00713509"/>
    <w:p w:rsidR="00713509" w:rsidRPr="004F47EE" w:rsidRDefault="00713509" w:rsidP="00713509">
      <w:pPr>
        <w:pStyle w:val="Default"/>
        <w:jc w:val="both"/>
        <w:rPr>
          <w:rFonts w:ascii="Times New Roman" w:hAnsi="Times New Roman" w:cs="Times New Roman"/>
        </w:rPr>
      </w:pPr>
      <w:r w:rsidRPr="004F47EE">
        <w:rPr>
          <w:rFonts w:ascii="Times New Roman" w:hAnsi="Times New Roman" w:cs="Times New Roman"/>
        </w:rPr>
        <w:t xml:space="preserve">W celu potwierdzenia, że Oferent posiada uprawnienia do wykonywania określonej działalności, Udzielający Zamówienia wymaga przedstawienia następujących dokumentów (stosownie do rodzaju prowadzonej działalności): </w:t>
      </w:r>
    </w:p>
    <w:p w:rsidR="00713509" w:rsidRPr="004F47EE" w:rsidRDefault="00713509" w:rsidP="00713509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F47EE">
        <w:rPr>
          <w:rFonts w:ascii="Times New Roman" w:hAnsi="Times New Roman" w:cs="Times New Roman"/>
        </w:rPr>
        <w:t xml:space="preserve">Aktualny odpis z właściwego rejestru przedsiębiorców (KRS, CEIDG) lub wypis z rejestru podmiotów leczniczych. </w:t>
      </w:r>
    </w:p>
    <w:p w:rsidR="00713509" w:rsidRPr="004F47EE" w:rsidRDefault="00713509" w:rsidP="00713509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F47EE">
        <w:rPr>
          <w:rFonts w:ascii="Times New Roman" w:hAnsi="Times New Roman" w:cs="Times New Roman"/>
        </w:rPr>
        <w:t xml:space="preserve">Zaświadczenie o numerze identyfikacji podatkowej. </w:t>
      </w:r>
    </w:p>
    <w:p w:rsidR="00713509" w:rsidRPr="004F47EE" w:rsidRDefault="00713509" w:rsidP="00713509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F47EE">
        <w:rPr>
          <w:rFonts w:ascii="Times New Roman" w:hAnsi="Times New Roman" w:cs="Times New Roman"/>
        </w:rPr>
        <w:t xml:space="preserve">Zaświadczenia potwierdzające kwalifikacje zawodowe (dyplom ukończenia studiów medycznych, prawo wykonywania zawodu, dyplom specjalizacji). </w:t>
      </w:r>
    </w:p>
    <w:p w:rsidR="00713509" w:rsidRPr="004F47EE" w:rsidRDefault="00713509" w:rsidP="00713509">
      <w:pPr>
        <w:pStyle w:val="Akapitzlist"/>
        <w:numPr>
          <w:ilvl w:val="0"/>
          <w:numId w:val="8"/>
        </w:numPr>
        <w:suppressAutoHyphens w:val="0"/>
        <w:jc w:val="both"/>
      </w:pPr>
      <w:r w:rsidRPr="004F47EE">
        <w:t xml:space="preserve">Polisa OC. </w:t>
      </w:r>
    </w:p>
    <w:p w:rsidR="00713509" w:rsidRPr="004F47EE" w:rsidRDefault="00713509" w:rsidP="00713509">
      <w:pPr>
        <w:pStyle w:val="Akapitzlist"/>
        <w:numPr>
          <w:ilvl w:val="0"/>
          <w:numId w:val="8"/>
        </w:numPr>
        <w:suppressAutoHyphens w:val="0"/>
        <w:jc w:val="both"/>
      </w:pPr>
      <w:r>
        <w:t>Specyfikacje dotycząca sprzętu wykorzystywanego do badań EMG.</w:t>
      </w:r>
    </w:p>
    <w:p w:rsidR="00713509" w:rsidRPr="004F47EE" w:rsidRDefault="00713509" w:rsidP="00713509">
      <w:pPr>
        <w:pStyle w:val="Akapitzlist"/>
        <w:numPr>
          <w:ilvl w:val="0"/>
          <w:numId w:val="8"/>
        </w:numPr>
        <w:suppressAutoHyphens w:val="0"/>
        <w:jc w:val="both"/>
      </w:pPr>
      <w:r w:rsidRPr="004F47EE">
        <w:t xml:space="preserve">Wypełniony formularzy ofertowy – </w:t>
      </w:r>
      <w:r w:rsidRPr="004F47EE">
        <w:rPr>
          <w:b/>
        </w:rPr>
        <w:t>załącznik nr 1</w:t>
      </w:r>
      <w:r w:rsidRPr="004F47EE">
        <w:t xml:space="preserve"> do Regulaminu</w:t>
      </w:r>
    </w:p>
    <w:p w:rsidR="00713509" w:rsidRPr="004F47EE" w:rsidRDefault="00713509" w:rsidP="00713509">
      <w:pPr>
        <w:pStyle w:val="Akapitzlist"/>
        <w:numPr>
          <w:ilvl w:val="0"/>
          <w:numId w:val="8"/>
        </w:numPr>
        <w:suppressAutoHyphens w:val="0"/>
        <w:jc w:val="both"/>
      </w:pPr>
      <w:r w:rsidRPr="004F47EE">
        <w:t xml:space="preserve">Wypełnione oświadczenie oferenta – </w:t>
      </w:r>
      <w:r w:rsidRPr="004F47EE">
        <w:rPr>
          <w:b/>
        </w:rPr>
        <w:t>załącznik nr 2</w:t>
      </w:r>
      <w:r w:rsidRPr="004F47EE">
        <w:t xml:space="preserve"> do Regulaminu </w:t>
      </w:r>
    </w:p>
    <w:p w:rsidR="00713509" w:rsidRPr="004F47EE" w:rsidRDefault="00713509" w:rsidP="00713509">
      <w:pPr>
        <w:pStyle w:val="Akapitzlist"/>
        <w:numPr>
          <w:ilvl w:val="0"/>
          <w:numId w:val="8"/>
        </w:numPr>
        <w:suppressAutoHyphens w:val="0"/>
        <w:jc w:val="both"/>
      </w:pPr>
      <w:r w:rsidRPr="004F47EE">
        <w:t>W przypadku, gdy do konkursu przystępuje podmiot leczniczy: listy lekarzy, z którymi na dzień rozpoczęcia udzielania świadczeń zdrowotnych będących przedmiotem konkursu podmiot będzie miał zawarte umowy, wraz ze wszystkimi wymaganymi wyżej dokumentami i zaświadczeniami.</w:t>
      </w:r>
    </w:p>
    <w:p w:rsidR="00713509" w:rsidRPr="004F47EE" w:rsidRDefault="00713509" w:rsidP="00713509">
      <w:pPr>
        <w:pStyle w:val="Nagwek1"/>
        <w:jc w:val="both"/>
        <w:rPr>
          <w:sz w:val="24"/>
          <w:szCs w:val="24"/>
        </w:rPr>
      </w:pPr>
    </w:p>
    <w:p w:rsidR="00713509" w:rsidRPr="004F47EE" w:rsidRDefault="00713509" w:rsidP="00713509">
      <w:pPr>
        <w:pStyle w:val="Nagwek1"/>
        <w:jc w:val="center"/>
        <w:rPr>
          <w:sz w:val="24"/>
          <w:szCs w:val="24"/>
        </w:rPr>
      </w:pPr>
      <w:r w:rsidRPr="004F47EE">
        <w:rPr>
          <w:sz w:val="24"/>
          <w:szCs w:val="24"/>
        </w:rPr>
        <w:t>Rozdział VII</w:t>
      </w:r>
    </w:p>
    <w:p w:rsidR="00713509" w:rsidRPr="004F47EE" w:rsidRDefault="00713509" w:rsidP="00713509">
      <w:pPr>
        <w:pStyle w:val="Nagwek1"/>
        <w:jc w:val="center"/>
        <w:rPr>
          <w:sz w:val="24"/>
          <w:szCs w:val="24"/>
        </w:rPr>
      </w:pPr>
      <w:r w:rsidRPr="004F47EE">
        <w:rPr>
          <w:sz w:val="24"/>
          <w:szCs w:val="24"/>
        </w:rPr>
        <w:t>Składanie ofert i postępowanie konkursowe</w:t>
      </w:r>
    </w:p>
    <w:p w:rsidR="00713509" w:rsidRPr="004F47EE" w:rsidRDefault="00713509" w:rsidP="00713509"/>
    <w:p w:rsidR="00713509" w:rsidRPr="00D93D34" w:rsidRDefault="00713509" w:rsidP="00713509">
      <w:pPr>
        <w:numPr>
          <w:ilvl w:val="0"/>
          <w:numId w:val="2"/>
        </w:numPr>
        <w:jc w:val="both"/>
      </w:pPr>
      <w:r w:rsidRPr="00D93D34">
        <w:t xml:space="preserve">Ofertę należy złożyć w siedzibie Zamawiającego do dnia 20.09.2019 r. do godz. 9.00 </w:t>
      </w:r>
      <w:r w:rsidRPr="00D93D34">
        <w:br/>
        <w:t>w Sekretariacie ZOZ Nr 2 w Rzeszowie, ul. Fredry 9.</w:t>
      </w:r>
    </w:p>
    <w:p w:rsidR="00713509" w:rsidRPr="00D93D34" w:rsidRDefault="00713509" w:rsidP="00713509">
      <w:pPr>
        <w:numPr>
          <w:ilvl w:val="0"/>
          <w:numId w:val="2"/>
        </w:numPr>
        <w:jc w:val="both"/>
      </w:pPr>
      <w:r w:rsidRPr="00D93D34">
        <w:t xml:space="preserve">O terminie złożenia oferty decyduje data i godzina złożenia jej Udzielającemu Zamówienia. Każda oferta zostanie opatrzona kolejnym numerem porządkowym oraz datą i godziną jej złożenia u Udzielającego zamówienie. </w:t>
      </w:r>
    </w:p>
    <w:p w:rsidR="00713509" w:rsidRPr="00D93D34" w:rsidRDefault="00713509" w:rsidP="00713509">
      <w:pPr>
        <w:numPr>
          <w:ilvl w:val="0"/>
          <w:numId w:val="2"/>
        </w:numPr>
        <w:jc w:val="both"/>
      </w:pPr>
      <w:r w:rsidRPr="00D93D34">
        <w:lastRenderedPageBreak/>
        <w:t>W celu przeprowadzenia Konkursu Udzielający Zamówienia powołał Komisję Konkursową, która rozwiąże się z chwilą rozstrzygnięcia Konkursu.</w:t>
      </w:r>
    </w:p>
    <w:p w:rsidR="00713509" w:rsidRPr="00D93D34" w:rsidRDefault="00713509" w:rsidP="00713509">
      <w:pPr>
        <w:numPr>
          <w:ilvl w:val="0"/>
          <w:numId w:val="2"/>
        </w:numPr>
        <w:jc w:val="both"/>
      </w:pPr>
      <w:r w:rsidRPr="00D93D34">
        <w:t xml:space="preserve">Otwarcia ofert dokona Komisja Konkursowa w dniu 20.09.2019 r. o godz. 10.00,  w gabinecie </w:t>
      </w:r>
      <w:r w:rsidRPr="00D93D34">
        <w:br/>
      </w:r>
      <w:proofErr w:type="spellStart"/>
      <w:r w:rsidRPr="00D93D34">
        <w:t>Z-cy</w:t>
      </w:r>
      <w:proofErr w:type="spellEnd"/>
      <w:r w:rsidRPr="00D93D34">
        <w:t xml:space="preserve"> Dyrektora ds. Organizacyjno-Personalnych</w:t>
      </w:r>
    </w:p>
    <w:p w:rsidR="00713509" w:rsidRPr="00D93D34" w:rsidRDefault="00713509" w:rsidP="00713509">
      <w:pPr>
        <w:numPr>
          <w:ilvl w:val="0"/>
          <w:numId w:val="2"/>
        </w:numPr>
        <w:jc w:val="both"/>
      </w:pPr>
      <w:r w:rsidRPr="00D93D34">
        <w:t>Rozstrzygnięcie Konkursu nastąpi w dniu 20.09.2019 r. Udzielający Zamówienia powiadomi uczestników o wyborze oferty oraz określi termin i miejsce podpisania umowy.</w:t>
      </w:r>
    </w:p>
    <w:p w:rsidR="00713509" w:rsidRPr="00D93D34" w:rsidRDefault="00713509" w:rsidP="00713509"/>
    <w:p w:rsidR="00713509" w:rsidRPr="004F47EE" w:rsidRDefault="00713509" w:rsidP="00713509"/>
    <w:p w:rsidR="00713509" w:rsidRPr="004F47EE" w:rsidRDefault="00713509" w:rsidP="00713509">
      <w:pPr>
        <w:tabs>
          <w:tab w:val="left" w:pos="567"/>
        </w:tabs>
        <w:jc w:val="center"/>
        <w:rPr>
          <w:b/>
        </w:rPr>
      </w:pPr>
      <w:r w:rsidRPr="004F47EE">
        <w:rPr>
          <w:b/>
        </w:rPr>
        <w:t>Rozdział VIII</w:t>
      </w:r>
    </w:p>
    <w:p w:rsidR="00713509" w:rsidRPr="004F47EE" w:rsidRDefault="00713509" w:rsidP="00713509">
      <w:pPr>
        <w:pStyle w:val="Nagwek1"/>
        <w:jc w:val="center"/>
        <w:rPr>
          <w:sz w:val="24"/>
          <w:szCs w:val="24"/>
        </w:rPr>
      </w:pPr>
      <w:r w:rsidRPr="004F47EE">
        <w:rPr>
          <w:sz w:val="24"/>
          <w:szCs w:val="24"/>
        </w:rPr>
        <w:t>Tryb wprowadzania ewentualnych zmian w ofercie</w:t>
      </w:r>
    </w:p>
    <w:p w:rsidR="00713509" w:rsidRPr="004F47EE" w:rsidRDefault="00713509" w:rsidP="00713509"/>
    <w:p w:rsidR="00713509" w:rsidRPr="004F47EE" w:rsidRDefault="00713509" w:rsidP="00713509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4F47EE">
        <w:rPr>
          <w:sz w:val="24"/>
          <w:szCs w:val="24"/>
        </w:rPr>
        <w:t>Oferent może dokonać zmian w ofercie lub wprowadzić uzupełnienia do niej w terminie do dnia wyznaczonego na składanie ofert.</w:t>
      </w:r>
    </w:p>
    <w:p w:rsidR="00713509" w:rsidRPr="004F47EE" w:rsidRDefault="00713509" w:rsidP="00713509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4F47EE">
        <w:rPr>
          <w:sz w:val="24"/>
          <w:szCs w:val="24"/>
        </w:rPr>
        <w:t>W przypadku dokonania zmiany lub uzupełnienia należy złożyć ofertę z odpowiednim dopiskiem – „Zmiana” lub „Uzupełnienie”.</w:t>
      </w:r>
    </w:p>
    <w:p w:rsidR="00713509" w:rsidRPr="004F47EE" w:rsidRDefault="00713509" w:rsidP="00713509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4F47EE">
        <w:rPr>
          <w:sz w:val="24"/>
          <w:szCs w:val="24"/>
        </w:rPr>
        <w:t>W przypadku wycofania się Oferenta z konkursu należy złożyć kopertę z nazwą Oferenta i opisem – „Wycofanie”.</w:t>
      </w:r>
    </w:p>
    <w:p w:rsidR="00713509" w:rsidRPr="004F47EE" w:rsidRDefault="00713509" w:rsidP="00713509">
      <w:pPr>
        <w:tabs>
          <w:tab w:val="left" w:pos="567"/>
        </w:tabs>
        <w:jc w:val="center"/>
        <w:rPr>
          <w:b/>
        </w:rPr>
      </w:pPr>
    </w:p>
    <w:p w:rsidR="00713509" w:rsidRPr="004F47EE" w:rsidRDefault="00713509" w:rsidP="00713509">
      <w:pPr>
        <w:tabs>
          <w:tab w:val="left" w:pos="567"/>
        </w:tabs>
        <w:jc w:val="center"/>
        <w:rPr>
          <w:b/>
        </w:rPr>
      </w:pPr>
      <w:r w:rsidRPr="004F47EE">
        <w:rPr>
          <w:b/>
        </w:rPr>
        <w:t>Rozdział IX</w:t>
      </w:r>
    </w:p>
    <w:p w:rsidR="00713509" w:rsidRPr="004F47EE" w:rsidRDefault="00713509" w:rsidP="00713509">
      <w:pPr>
        <w:tabs>
          <w:tab w:val="left" w:pos="567"/>
        </w:tabs>
        <w:jc w:val="center"/>
        <w:rPr>
          <w:b/>
        </w:rPr>
      </w:pPr>
      <w:r w:rsidRPr="004F47EE">
        <w:rPr>
          <w:b/>
        </w:rPr>
        <w:t>Informacje dla oferentów</w:t>
      </w:r>
    </w:p>
    <w:p w:rsidR="00713509" w:rsidRPr="004F47EE" w:rsidRDefault="00713509" w:rsidP="00713509">
      <w:pPr>
        <w:tabs>
          <w:tab w:val="left" w:pos="567"/>
        </w:tabs>
        <w:jc w:val="both"/>
        <w:rPr>
          <w:b/>
        </w:rPr>
      </w:pPr>
    </w:p>
    <w:p w:rsidR="00713509" w:rsidRPr="004F47EE" w:rsidRDefault="00713509" w:rsidP="00713509">
      <w:pPr>
        <w:pStyle w:val="Tekstpodstawowy"/>
        <w:numPr>
          <w:ilvl w:val="0"/>
          <w:numId w:val="3"/>
        </w:numPr>
        <w:suppressAutoHyphens w:val="0"/>
        <w:jc w:val="left"/>
        <w:rPr>
          <w:szCs w:val="24"/>
        </w:rPr>
      </w:pPr>
      <w:r w:rsidRPr="004F47EE">
        <w:rPr>
          <w:szCs w:val="24"/>
        </w:rPr>
        <w:t>Udzielający zamówienia zastrzega sobie możliwość wybrania więcej niż jednej oferty w celu wykonania całości zadania.</w:t>
      </w:r>
    </w:p>
    <w:p w:rsidR="00713509" w:rsidRPr="004F47EE" w:rsidRDefault="00713509" w:rsidP="00713509">
      <w:pPr>
        <w:numPr>
          <w:ilvl w:val="0"/>
          <w:numId w:val="3"/>
        </w:numPr>
        <w:tabs>
          <w:tab w:val="left" w:pos="360"/>
        </w:tabs>
        <w:jc w:val="both"/>
      </w:pPr>
      <w:r w:rsidRPr="004F47EE">
        <w:t>Udzielający Zamówienia zastrzega sobie prawo do odwołania konkursu bez podania przyczyny oraz do przesunięcia terminu składania ofert.</w:t>
      </w:r>
    </w:p>
    <w:p w:rsidR="00713509" w:rsidRPr="004F47EE" w:rsidRDefault="00713509" w:rsidP="00713509">
      <w:pPr>
        <w:tabs>
          <w:tab w:val="left" w:pos="567"/>
        </w:tabs>
        <w:jc w:val="both"/>
      </w:pPr>
    </w:p>
    <w:p w:rsidR="00713509" w:rsidRPr="004F47EE" w:rsidRDefault="00713509" w:rsidP="00713509">
      <w:pPr>
        <w:pStyle w:val="Nagwek1"/>
        <w:ind w:left="2268" w:hanging="2268"/>
        <w:jc w:val="center"/>
        <w:rPr>
          <w:sz w:val="24"/>
          <w:szCs w:val="24"/>
        </w:rPr>
      </w:pPr>
      <w:r w:rsidRPr="004F47EE">
        <w:rPr>
          <w:sz w:val="24"/>
          <w:szCs w:val="24"/>
        </w:rPr>
        <w:t>Rozdział X</w:t>
      </w:r>
    </w:p>
    <w:p w:rsidR="00713509" w:rsidRPr="004F47EE" w:rsidRDefault="00713509" w:rsidP="00713509">
      <w:pPr>
        <w:pStyle w:val="Nagwek1"/>
        <w:tabs>
          <w:tab w:val="clear" w:pos="2268"/>
        </w:tabs>
        <w:jc w:val="center"/>
        <w:rPr>
          <w:sz w:val="24"/>
          <w:szCs w:val="24"/>
        </w:rPr>
      </w:pPr>
      <w:r w:rsidRPr="004F47EE">
        <w:rPr>
          <w:sz w:val="24"/>
          <w:szCs w:val="24"/>
        </w:rPr>
        <w:t>Tryb udzielania wyjaśnień w sprawach dotyczących warunków zamówienia</w:t>
      </w:r>
    </w:p>
    <w:p w:rsidR="00713509" w:rsidRPr="004F47EE" w:rsidRDefault="00713509" w:rsidP="00713509"/>
    <w:p w:rsidR="00713509" w:rsidRPr="004F47EE" w:rsidRDefault="00713509" w:rsidP="00713509">
      <w:pPr>
        <w:pStyle w:val="Bezodstpw"/>
        <w:jc w:val="both"/>
      </w:pPr>
      <w:r w:rsidRPr="004F47EE">
        <w:t>Wszelkie wyjaśnienia można uzyskać w Dziale Organizacji Nadzoru i Statystyki Medycznej od poniedziałku do piątku w godzinach od 7.30 – 15.00  w siedzibie ZOZ Nr 2 w Rzeszowie, ul. Fredry 9, pok. 303  tel. 17 850 90 62.</w:t>
      </w:r>
    </w:p>
    <w:p w:rsidR="00713509" w:rsidRPr="004F47EE" w:rsidRDefault="00713509" w:rsidP="00713509">
      <w:pPr>
        <w:pStyle w:val="Nagwek"/>
        <w:tabs>
          <w:tab w:val="clear" w:pos="4536"/>
          <w:tab w:val="clear" w:pos="9072"/>
          <w:tab w:val="left" w:pos="360"/>
        </w:tabs>
        <w:jc w:val="both"/>
        <w:rPr>
          <w:b/>
          <w:bCs/>
          <w:sz w:val="24"/>
          <w:szCs w:val="24"/>
        </w:rPr>
      </w:pPr>
    </w:p>
    <w:p w:rsidR="00713509" w:rsidRPr="004F47EE" w:rsidRDefault="00713509" w:rsidP="00713509">
      <w:pPr>
        <w:pStyle w:val="Nagwek1"/>
        <w:jc w:val="center"/>
        <w:rPr>
          <w:sz w:val="24"/>
          <w:szCs w:val="24"/>
        </w:rPr>
      </w:pPr>
      <w:r w:rsidRPr="004F47EE">
        <w:rPr>
          <w:sz w:val="24"/>
          <w:szCs w:val="24"/>
        </w:rPr>
        <w:t>Rozdział XI</w:t>
      </w:r>
    </w:p>
    <w:p w:rsidR="00713509" w:rsidRPr="004F47EE" w:rsidRDefault="00713509" w:rsidP="00713509">
      <w:pPr>
        <w:pStyle w:val="Nagwek1"/>
        <w:jc w:val="center"/>
        <w:rPr>
          <w:sz w:val="24"/>
          <w:szCs w:val="24"/>
        </w:rPr>
      </w:pPr>
      <w:r w:rsidRPr="004F47EE">
        <w:rPr>
          <w:sz w:val="24"/>
          <w:szCs w:val="24"/>
        </w:rPr>
        <w:t>Protesty – prawa i obowiązki oferentów</w:t>
      </w:r>
    </w:p>
    <w:p w:rsidR="00713509" w:rsidRPr="004F47EE" w:rsidRDefault="00713509" w:rsidP="00713509"/>
    <w:p w:rsidR="00713509" w:rsidRPr="004F47EE" w:rsidRDefault="00713509" w:rsidP="00713509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F47EE">
        <w:rPr>
          <w:rFonts w:ascii="Times New Roman" w:hAnsi="Times New Roman" w:cs="Times New Roman"/>
        </w:rPr>
        <w:t xml:space="preserve">Przyjmujący zamówienie, których interes prawny doznał uszczerbku w wyniku naruszenia zasad przeprowadzenia niniejszego postępowania konkursowego przysługują środki odwoławcze w postaci skargi, protestu i odwołania. </w:t>
      </w:r>
    </w:p>
    <w:p w:rsidR="00713509" w:rsidRPr="004F47EE" w:rsidRDefault="00713509" w:rsidP="00713509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F47EE">
        <w:rPr>
          <w:rFonts w:ascii="Times New Roman" w:hAnsi="Times New Roman" w:cs="Times New Roman"/>
        </w:rPr>
        <w:t xml:space="preserve">Środki odwoławcze nie przysługują na: </w:t>
      </w:r>
    </w:p>
    <w:p w:rsidR="00713509" w:rsidRPr="004F47EE" w:rsidRDefault="00713509" w:rsidP="00713509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F47EE">
        <w:rPr>
          <w:rFonts w:ascii="Times New Roman" w:hAnsi="Times New Roman" w:cs="Times New Roman"/>
        </w:rPr>
        <w:t xml:space="preserve">wybór trybu postępowania, </w:t>
      </w:r>
    </w:p>
    <w:p w:rsidR="00713509" w:rsidRPr="004F47EE" w:rsidRDefault="00713509" w:rsidP="00713509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F47EE">
        <w:rPr>
          <w:rFonts w:ascii="Times New Roman" w:hAnsi="Times New Roman" w:cs="Times New Roman"/>
        </w:rPr>
        <w:t xml:space="preserve">nie dokonanie wyboru Przyjmującego zamówienie, </w:t>
      </w:r>
    </w:p>
    <w:p w:rsidR="00713509" w:rsidRPr="004F47EE" w:rsidRDefault="00713509" w:rsidP="00713509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F47EE">
        <w:rPr>
          <w:rFonts w:ascii="Times New Roman" w:hAnsi="Times New Roman" w:cs="Times New Roman"/>
        </w:rPr>
        <w:t xml:space="preserve">unieważnienie postępowania w sprawie zawarcia umowy o udzielanie świadczeń zdrowotnych (bez względu na przyczynę unieważnienia). </w:t>
      </w:r>
    </w:p>
    <w:p w:rsidR="00713509" w:rsidRPr="004F47EE" w:rsidRDefault="00713509" w:rsidP="00713509">
      <w:pPr>
        <w:pStyle w:val="Default"/>
        <w:numPr>
          <w:ilvl w:val="0"/>
          <w:numId w:val="4"/>
        </w:numPr>
        <w:spacing w:after="21"/>
        <w:jc w:val="both"/>
        <w:rPr>
          <w:rFonts w:ascii="Times New Roman" w:hAnsi="Times New Roman" w:cs="Times New Roman"/>
        </w:rPr>
      </w:pPr>
      <w:r w:rsidRPr="004F47EE">
        <w:rPr>
          <w:rFonts w:ascii="Times New Roman" w:hAnsi="Times New Roman" w:cs="Times New Roman"/>
        </w:rPr>
        <w:t xml:space="preserve">W toku postępowania konkursowego komisja konkursowa przyjmuje i rozstrzyga umotywowane skargi Oferentów w ciągu 7 dni od daty ich złożenia. </w:t>
      </w:r>
    </w:p>
    <w:p w:rsidR="00713509" w:rsidRPr="004F47EE" w:rsidRDefault="00713509" w:rsidP="00713509">
      <w:pPr>
        <w:pStyle w:val="Default"/>
        <w:numPr>
          <w:ilvl w:val="0"/>
          <w:numId w:val="4"/>
        </w:numPr>
        <w:spacing w:after="21"/>
        <w:jc w:val="both"/>
        <w:rPr>
          <w:rFonts w:ascii="Times New Roman" w:hAnsi="Times New Roman" w:cs="Times New Roman"/>
        </w:rPr>
      </w:pPr>
      <w:r w:rsidRPr="004F47EE">
        <w:rPr>
          <w:rFonts w:ascii="Times New Roman" w:hAnsi="Times New Roman" w:cs="Times New Roman"/>
        </w:rPr>
        <w:t xml:space="preserve">Do czasu rozpatrzenia skargi postępowanie konkursowe ulega zawieszeniu chyba , że z treści protestu wynika, że jest on w sposób oczywisty bezzasadny. </w:t>
      </w:r>
    </w:p>
    <w:p w:rsidR="00713509" w:rsidRPr="004F47EE" w:rsidRDefault="00713509" w:rsidP="00713509">
      <w:pPr>
        <w:pStyle w:val="Default"/>
        <w:numPr>
          <w:ilvl w:val="0"/>
          <w:numId w:val="4"/>
        </w:numPr>
        <w:spacing w:after="21"/>
        <w:jc w:val="both"/>
        <w:rPr>
          <w:rFonts w:ascii="Times New Roman" w:hAnsi="Times New Roman" w:cs="Times New Roman"/>
        </w:rPr>
      </w:pPr>
      <w:r w:rsidRPr="004F47EE">
        <w:rPr>
          <w:rFonts w:ascii="Times New Roman" w:hAnsi="Times New Roman" w:cs="Times New Roman"/>
        </w:rPr>
        <w:lastRenderedPageBreak/>
        <w:t xml:space="preserve">Komisja konkursowa przyjmuje i rozstrzyga umotywowane protesty Oferentów w ciągu 7 dni od daty ich złożenia i udziela pisemnej odpowiedzi składającemu protest. Nieuwzględnienie protestu wymaga uzasadnienia. </w:t>
      </w:r>
    </w:p>
    <w:p w:rsidR="00713509" w:rsidRPr="004F47EE" w:rsidRDefault="00713509" w:rsidP="00713509">
      <w:pPr>
        <w:pStyle w:val="Default"/>
        <w:numPr>
          <w:ilvl w:val="0"/>
          <w:numId w:val="4"/>
        </w:numPr>
        <w:spacing w:after="21"/>
        <w:jc w:val="both"/>
        <w:rPr>
          <w:rFonts w:ascii="Times New Roman" w:hAnsi="Times New Roman" w:cs="Times New Roman"/>
        </w:rPr>
      </w:pPr>
      <w:r w:rsidRPr="004F47EE">
        <w:rPr>
          <w:rFonts w:ascii="Times New Roman" w:hAnsi="Times New Roman" w:cs="Times New Roman"/>
        </w:rPr>
        <w:t xml:space="preserve">Protest złożony po terminie nie podlega rozpatrzeniu. </w:t>
      </w:r>
    </w:p>
    <w:p w:rsidR="00713509" w:rsidRPr="004F47EE" w:rsidRDefault="00713509" w:rsidP="00713509">
      <w:pPr>
        <w:pStyle w:val="Default"/>
        <w:numPr>
          <w:ilvl w:val="0"/>
          <w:numId w:val="4"/>
        </w:numPr>
        <w:spacing w:after="21"/>
        <w:jc w:val="both"/>
        <w:rPr>
          <w:rFonts w:ascii="Times New Roman" w:hAnsi="Times New Roman" w:cs="Times New Roman"/>
        </w:rPr>
      </w:pPr>
      <w:r w:rsidRPr="004F47EE">
        <w:rPr>
          <w:rFonts w:ascii="Times New Roman" w:hAnsi="Times New Roman" w:cs="Times New Roman"/>
        </w:rPr>
        <w:t xml:space="preserve">W przypadku uwzględnienia protestu komisja powtarza zaskarżoną czynność </w:t>
      </w:r>
    </w:p>
    <w:p w:rsidR="00713509" w:rsidRPr="004F47EE" w:rsidRDefault="00713509" w:rsidP="00713509">
      <w:pPr>
        <w:pStyle w:val="Default"/>
        <w:jc w:val="both"/>
        <w:rPr>
          <w:rFonts w:ascii="Times New Roman" w:hAnsi="Times New Roman" w:cs="Times New Roman"/>
        </w:rPr>
      </w:pPr>
    </w:p>
    <w:p w:rsidR="00713509" w:rsidRPr="004F47EE" w:rsidRDefault="00713509" w:rsidP="00713509">
      <w:pPr>
        <w:pStyle w:val="Tekstpodstawowy"/>
        <w:ind w:left="426"/>
        <w:jc w:val="right"/>
        <w:rPr>
          <w:b/>
          <w:szCs w:val="24"/>
        </w:rPr>
      </w:pPr>
      <w:r w:rsidRPr="004F47EE">
        <w:rPr>
          <w:b/>
          <w:szCs w:val="24"/>
        </w:rPr>
        <w:t>Udzielający Zamówienia</w:t>
      </w:r>
    </w:p>
    <w:p w:rsidR="00713509" w:rsidRPr="004F47EE" w:rsidRDefault="00713509" w:rsidP="00713509">
      <w:pPr>
        <w:pStyle w:val="Tekstpodstawowy"/>
        <w:ind w:left="426"/>
        <w:jc w:val="right"/>
        <w:rPr>
          <w:b/>
          <w:szCs w:val="24"/>
        </w:rPr>
      </w:pPr>
    </w:p>
    <w:p w:rsidR="00713509" w:rsidRPr="004F47EE" w:rsidRDefault="00713509" w:rsidP="00713509">
      <w:pPr>
        <w:jc w:val="right"/>
      </w:pPr>
      <w:r w:rsidRPr="004F47EE">
        <w:t>ZOZ Nr 2 w Rzeszowie</w:t>
      </w:r>
    </w:p>
    <w:p w:rsidR="00713509" w:rsidRPr="004F47EE" w:rsidRDefault="00713509" w:rsidP="00713509">
      <w:pPr>
        <w:jc w:val="right"/>
      </w:pPr>
    </w:p>
    <w:p w:rsidR="008620D8" w:rsidRDefault="008620D8"/>
    <w:sectPr w:rsidR="008620D8" w:rsidSect="00862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62B7"/>
    <w:multiLevelType w:val="hybridMultilevel"/>
    <w:tmpl w:val="B9A2FE46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30DDF"/>
    <w:multiLevelType w:val="hybridMultilevel"/>
    <w:tmpl w:val="BE1012BE"/>
    <w:lvl w:ilvl="0" w:tplc="0415000F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47D7C"/>
    <w:multiLevelType w:val="hybridMultilevel"/>
    <w:tmpl w:val="349CA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A0191"/>
    <w:multiLevelType w:val="hybridMultilevel"/>
    <w:tmpl w:val="AAEE0D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6D5D83"/>
    <w:multiLevelType w:val="hybridMultilevel"/>
    <w:tmpl w:val="6A2A34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A76623E"/>
    <w:multiLevelType w:val="hybridMultilevel"/>
    <w:tmpl w:val="D5D28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D28D5"/>
    <w:multiLevelType w:val="hybridMultilevel"/>
    <w:tmpl w:val="7DD84FEA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27DBF"/>
    <w:multiLevelType w:val="hybridMultilevel"/>
    <w:tmpl w:val="A2422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02B7E"/>
    <w:multiLevelType w:val="hybridMultilevel"/>
    <w:tmpl w:val="5F8019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AA3110"/>
    <w:multiLevelType w:val="hybridMultilevel"/>
    <w:tmpl w:val="836E955E"/>
    <w:lvl w:ilvl="0" w:tplc="B858B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3509"/>
    <w:rsid w:val="00713509"/>
    <w:rsid w:val="0086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5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13509"/>
    <w:pPr>
      <w:keepNext/>
      <w:tabs>
        <w:tab w:val="left" w:pos="2268"/>
      </w:tabs>
      <w:outlineLvl w:val="0"/>
    </w:pPr>
    <w:rPr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713509"/>
    <w:pPr>
      <w:keepNext/>
      <w:tabs>
        <w:tab w:val="left" w:pos="2268"/>
      </w:tabs>
      <w:spacing w:line="360" w:lineRule="auto"/>
      <w:outlineLvl w:val="3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3509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13509"/>
    <w:rPr>
      <w:rFonts w:ascii="Arial" w:eastAsia="Times New Roman" w:hAnsi="Arial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713509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350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713509"/>
    <w:pPr>
      <w:tabs>
        <w:tab w:val="center" w:pos="4536"/>
        <w:tab w:val="right" w:pos="9072"/>
      </w:tabs>
    </w:pPr>
    <w:rPr>
      <w:sz w:val="26"/>
      <w:szCs w:val="20"/>
    </w:rPr>
  </w:style>
  <w:style w:type="character" w:customStyle="1" w:styleId="NagwekZnak">
    <w:name w:val="Nagłówek Znak"/>
    <w:basedOn w:val="Domylnaczcionkaakapitu"/>
    <w:link w:val="Nagwek"/>
    <w:rsid w:val="00713509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Bezodstpw">
    <w:name w:val="No Spacing"/>
    <w:uiPriority w:val="1"/>
    <w:qFormat/>
    <w:rsid w:val="00713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13509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35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1342</Words>
  <Characters>8052</Characters>
  <Application>Microsoft Office Word</Application>
  <DocSecurity>0</DocSecurity>
  <Lines>67</Lines>
  <Paragraphs>18</Paragraphs>
  <ScaleCrop>false</ScaleCrop>
  <Company>Hewlett-Packard Company</Company>
  <LinksUpToDate>false</LinksUpToDate>
  <CharactersWithSpaces>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GwizdakM</dc:creator>
  <cp:lastModifiedBy>GwizdakM</cp:lastModifiedBy>
  <cp:revision>1</cp:revision>
  <dcterms:created xsi:type="dcterms:W3CDTF">2019-09-12T12:38:00Z</dcterms:created>
  <dcterms:modified xsi:type="dcterms:W3CDTF">2019-09-12T12:39:00Z</dcterms:modified>
</cp:coreProperties>
</file>